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AA" w:rsidRDefault="00850DAA" w:rsidP="00850DAA">
      <w:pPr>
        <w:shd w:val="clear" w:color="auto" w:fill="FFFFFF"/>
        <w:spacing w:after="0"/>
        <w:ind w:left="-993" w:firstLine="567"/>
        <w:jc w:val="both"/>
        <w:textAlignment w:val="baseline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noProof/>
          <w:color w:val="111111"/>
          <w:sz w:val="28"/>
          <w:szCs w:val="28"/>
        </w:rPr>
        <w:drawing>
          <wp:inline distT="0" distB="0" distL="0" distR="0">
            <wp:extent cx="6460687" cy="8926177"/>
            <wp:effectExtent l="19050" t="0" r="0" b="0"/>
            <wp:docPr id="1" name="Рисунок 0" descr="титульник программы ОВ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программы ОВЗ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4261" cy="893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DAA" w:rsidRDefault="00850DAA" w:rsidP="00850DAA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/>
          <w:color w:val="111111"/>
          <w:sz w:val="28"/>
          <w:szCs w:val="28"/>
        </w:rPr>
      </w:pPr>
    </w:p>
    <w:p w:rsidR="00850DAA" w:rsidRPr="007045E5" w:rsidRDefault="00850DAA" w:rsidP="00850DAA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/>
          <w:color w:val="111111"/>
          <w:sz w:val="28"/>
          <w:szCs w:val="28"/>
        </w:rPr>
      </w:pPr>
      <w:r w:rsidRPr="007045E5">
        <w:rPr>
          <w:rFonts w:ascii="Times New Roman" w:hAnsi="Times New Roman"/>
          <w:color w:val="111111"/>
          <w:sz w:val="28"/>
          <w:szCs w:val="28"/>
        </w:rPr>
        <w:lastRenderedPageBreak/>
        <w:t xml:space="preserve">Печатается по решению педагогического совета </w:t>
      </w:r>
      <w:r w:rsidRPr="007045E5">
        <w:rPr>
          <w:rFonts w:ascii="Times New Roman" w:hAnsi="Times New Roman"/>
          <w:sz w:val="28"/>
          <w:szCs w:val="28"/>
        </w:rPr>
        <w:t>МАУДО «ДШХ № 3» от</w:t>
      </w:r>
      <w:r>
        <w:rPr>
          <w:rFonts w:ascii="Times New Roman" w:hAnsi="Times New Roman"/>
          <w:sz w:val="28"/>
          <w:szCs w:val="28"/>
        </w:rPr>
        <w:t xml:space="preserve"> 0</w:t>
      </w:r>
      <w:r w:rsidRPr="00C94F50">
        <w:rPr>
          <w:rFonts w:ascii="Times New Roman" w:hAnsi="Times New Roman"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ноября</w:t>
      </w:r>
      <w:r w:rsidRPr="007045E5">
        <w:rPr>
          <w:rFonts w:ascii="Times New Roman" w:hAnsi="Times New Roman"/>
          <w:sz w:val="28"/>
          <w:szCs w:val="28"/>
        </w:rPr>
        <w:t xml:space="preserve"> 2017 года</w:t>
      </w:r>
    </w:p>
    <w:p w:rsidR="00850DAA" w:rsidRPr="007045E5" w:rsidRDefault="00850DAA" w:rsidP="00850DAA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/>
          <w:color w:val="111111"/>
          <w:sz w:val="28"/>
          <w:szCs w:val="28"/>
        </w:rPr>
      </w:pPr>
      <w:r w:rsidRPr="007045E5">
        <w:rPr>
          <w:rFonts w:ascii="Times New Roman" w:hAnsi="Times New Roman"/>
          <w:color w:val="111111"/>
          <w:sz w:val="28"/>
          <w:szCs w:val="28"/>
        </w:rPr>
        <w:t>Составители: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7230"/>
      </w:tblGrid>
      <w:tr w:rsidR="00850DAA" w:rsidRPr="007045E5" w:rsidTr="005804A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850DAA" w:rsidRPr="007045E5" w:rsidRDefault="00850DAA" w:rsidP="005804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Гайдук Н.В</w:t>
            </w:r>
            <w:r w:rsidRPr="007045E5">
              <w:rPr>
                <w:rFonts w:ascii="Times New Roman" w:hAnsi="Times New Roman"/>
                <w:sz w:val="28"/>
                <w:szCs w:val="28"/>
              </w:rPr>
              <w:t>., балетмейстер, преподаватель МАУ ДО «ДШХ № 3»</w:t>
            </w:r>
          </w:p>
          <w:p w:rsidR="00850DAA" w:rsidRPr="007045E5" w:rsidRDefault="00850DAA" w:rsidP="005804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Бывальцева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</w:t>
            </w:r>
            <w:r w:rsidRPr="007045E5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>
              <w:rPr>
                <w:rFonts w:ascii="Times New Roman" w:hAnsi="Times New Roman"/>
                <w:sz w:val="28"/>
                <w:szCs w:val="28"/>
              </w:rPr>
              <w:t>преподаватель МАУ ДО «ДШХ № 3»</w:t>
            </w:r>
          </w:p>
          <w:p w:rsidR="00850DAA" w:rsidRDefault="00850DAA" w:rsidP="005804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Провоторова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</w:t>
            </w:r>
            <w:r w:rsidRPr="007045E5">
              <w:rPr>
                <w:rFonts w:ascii="Times New Roman" w:hAnsi="Times New Roman"/>
                <w:sz w:val="28"/>
                <w:szCs w:val="28"/>
              </w:rPr>
              <w:t>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преподаватель МАУ ДО «ДШХ № 3»</w:t>
            </w:r>
          </w:p>
          <w:p w:rsidR="00850DAA" w:rsidRPr="007045E5" w:rsidRDefault="00850DAA" w:rsidP="005804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E5">
              <w:rPr>
                <w:rFonts w:ascii="Times New Roman" w:hAnsi="Times New Roman"/>
                <w:sz w:val="28"/>
                <w:szCs w:val="28"/>
              </w:rPr>
              <w:t>Елохина В.С., методист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МАУ ДО «ДШХ № 3»</w:t>
            </w:r>
          </w:p>
          <w:p w:rsidR="00850DAA" w:rsidRPr="007045E5" w:rsidRDefault="00850DAA" w:rsidP="005804A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0DAA" w:rsidRPr="007045E5" w:rsidRDefault="00850DAA" w:rsidP="00850D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45E5">
        <w:rPr>
          <w:rFonts w:ascii="Times New Roman" w:hAnsi="Times New Roman"/>
          <w:sz w:val="28"/>
          <w:szCs w:val="28"/>
        </w:rPr>
        <w:t>Рецензенты: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7230"/>
      </w:tblGrid>
      <w:tr w:rsidR="00850DAA" w:rsidRPr="007045E5" w:rsidTr="005804A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850DAA" w:rsidRPr="007045E5" w:rsidRDefault="00850DAA" w:rsidP="005804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Аникина Н.И</w:t>
            </w:r>
            <w:r w:rsidRPr="007045E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Pr="007045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МАУДО «Детская школа хоре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графии №3» города </w:t>
            </w:r>
            <w:r w:rsidRPr="007045E5">
              <w:rPr>
                <w:rFonts w:ascii="Times New Roman" w:hAnsi="Times New Roman"/>
                <w:sz w:val="28"/>
                <w:szCs w:val="28"/>
              </w:rPr>
              <w:t>Набережн</w:t>
            </w:r>
            <w:r>
              <w:rPr>
                <w:rFonts w:ascii="Times New Roman" w:hAnsi="Times New Roman"/>
                <w:sz w:val="28"/>
                <w:szCs w:val="28"/>
              </w:rPr>
              <w:t>ые Челны</w:t>
            </w:r>
          </w:p>
          <w:p w:rsidR="00850DAA" w:rsidRPr="007045E5" w:rsidRDefault="00850DAA" w:rsidP="005804AA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45E5">
              <w:rPr>
                <w:rFonts w:ascii="Times New Roman" w:hAnsi="Times New Roman"/>
                <w:sz w:val="28"/>
                <w:szCs w:val="28"/>
              </w:rPr>
              <w:t>Тазиев</w:t>
            </w:r>
            <w:proofErr w:type="spellEnd"/>
            <w:r w:rsidRPr="007045E5">
              <w:rPr>
                <w:rFonts w:ascii="Times New Roman" w:hAnsi="Times New Roman"/>
                <w:sz w:val="28"/>
                <w:szCs w:val="28"/>
              </w:rPr>
              <w:t xml:space="preserve"> С.Ф., кандидат педагогических наук,                                                           доцент ЕИ КФУ, заслуженный работник высшей школы Республики Татарстан</w:t>
            </w:r>
          </w:p>
          <w:p w:rsidR="00850DAA" w:rsidRPr="007045E5" w:rsidRDefault="00850DAA" w:rsidP="005804AA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0DAA" w:rsidRPr="007045E5" w:rsidRDefault="00850DAA" w:rsidP="00850D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45E5">
        <w:rPr>
          <w:rFonts w:ascii="Times New Roman" w:hAnsi="Times New Roman"/>
          <w:sz w:val="28"/>
          <w:szCs w:val="28"/>
        </w:rPr>
        <w:t>Ответственный редактор: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7230"/>
      </w:tblGrid>
      <w:tr w:rsidR="00850DAA" w:rsidRPr="007045E5" w:rsidTr="005804A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850DAA" w:rsidRPr="007045E5" w:rsidRDefault="00850DAA" w:rsidP="005804AA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E5">
              <w:rPr>
                <w:rFonts w:ascii="Times New Roman" w:hAnsi="Times New Roman"/>
                <w:sz w:val="28"/>
                <w:szCs w:val="28"/>
              </w:rPr>
              <w:t>Елохина В.С., методист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45E5">
              <w:rPr>
                <w:rFonts w:ascii="Times New Roman" w:hAnsi="Times New Roman"/>
                <w:sz w:val="28"/>
                <w:szCs w:val="28"/>
              </w:rPr>
              <w:t xml:space="preserve">МАУ </w:t>
            </w:r>
            <w:proofErr w:type="gramStart"/>
            <w:r w:rsidRPr="007045E5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7045E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школа хореографии №3</w:t>
            </w:r>
            <w:r w:rsidRPr="007045E5">
              <w:rPr>
                <w:rFonts w:ascii="Times New Roman" w:hAnsi="Times New Roman"/>
                <w:sz w:val="28"/>
                <w:szCs w:val="28"/>
              </w:rPr>
              <w:t>», заслуженный учитель Республ</w:t>
            </w:r>
            <w:r w:rsidRPr="007045E5">
              <w:rPr>
                <w:rFonts w:ascii="Times New Roman" w:hAnsi="Times New Roman"/>
                <w:sz w:val="28"/>
                <w:szCs w:val="28"/>
              </w:rPr>
              <w:t>и</w:t>
            </w:r>
            <w:r w:rsidRPr="007045E5">
              <w:rPr>
                <w:rFonts w:ascii="Times New Roman" w:hAnsi="Times New Roman"/>
                <w:sz w:val="28"/>
                <w:szCs w:val="28"/>
              </w:rPr>
              <w:t>ки Татарстан</w:t>
            </w:r>
          </w:p>
          <w:p w:rsidR="00850DAA" w:rsidRPr="007045E5" w:rsidRDefault="00850DAA" w:rsidP="005804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0DAA" w:rsidRPr="00713F44" w:rsidRDefault="00850DAA" w:rsidP="00850DA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45E5"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</w:t>
      </w:r>
      <w:proofErr w:type="spellStart"/>
      <w:r w:rsidRPr="007045E5">
        <w:rPr>
          <w:rFonts w:ascii="Times New Roman" w:hAnsi="Times New Roman"/>
          <w:b/>
          <w:sz w:val="28"/>
          <w:szCs w:val="28"/>
        </w:rPr>
        <w:t>общеразвивающая</w:t>
      </w:r>
      <w:proofErr w:type="spellEnd"/>
      <w:r w:rsidRPr="007045E5">
        <w:rPr>
          <w:rFonts w:ascii="Times New Roman" w:hAnsi="Times New Roman"/>
          <w:b/>
          <w:sz w:val="28"/>
          <w:szCs w:val="28"/>
        </w:rPr>
        <w:t xml:space="preserve"> программа по предмету «Хореографическое искусство» (для </w:t>
      </w:r>
      <w:r>
        <w:rPr>
          <w:rFonts w:ascii="Times New Roman" w:hAnsi="Times New Roman"/>
          <w:b/>
          <w:sz w:val="28"/>
          <w:szCs w:val="28"/>
        </w:rPr>
        <w:t>учащихся</w:t>
      </w:r>
      <w:r w:rsidRPr="007045E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 ограниченными возможностями здоровья</w:t>
      </w:r>
      <w:r w:rsidRPr="007045E5">
        <w:rPr>
          <w:rFonts w:ascii="Times New Roman" w:hAnsi="Times New Roman"/>
          <w:b/>
          <w:sz w:val="28"/>
          <w:szCs w:val="28"/>
        </w:rPr>
        <w:t xml:space="preserve">) </w:t>
      </w:r>
      <w:r w:rsidRPr="007045E5">
        <w:rPr>
          <w:rFonts w:ascii="Times New Roman" w:hAnsi="Times New Roman"/>
          <w:sz w:val="28"/>
          <w:szCs w:val="28"/>
        </w:rPr>
        <w:t xml:space="preserve">/ Сост. </w:t>
      </w:r>
      <w:r>
        <w:rPr>
          <w:rFonts w:ascii="Times New Roman" w:hAnsi="Times New Roman"/>
          <w:sz w:val="28"/>
          <w:szCs w:val="28"/>
        </w:rPr>
        <w:t>Гайдук Н.В</w:t>
      </w:r>
      <w:r w:rsidRPr="007045E5">
        <w:rPr>
          <w:rFonts w:ascii="Times New Roman" w:hAnsi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</w:rPr>
        <w:t>Бывальцева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М.А</w:t>
      </w:r>
      <w:r w:rsidRPr="007045E5">
        <w:rPr>
          <w:rFonts w:ascii="Times New Roman" w:hAnsi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</w:rPr>
        <w:t>Провоторова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А.В</w:t>
      </w:r>
      <w:r w:rsidRPr="007045E5"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45E5">
        <w:rPr>
          <w:rFonts w:ascii="Times New Roman" w:hAnsi="Times New Roman"/>
          <w:sz w:val="28"/>
          <w:szCs w:val="28"/>
        </w:rPr>
        <w:t>Елохина В.С.</w:t>
      </w:r>
      <w:r w:rsidRPr="00713F44">
        <w:rPr>
          <w:rFonts w:ascii="Times New Roman" w:hAnsi="Times New Roman"/>
          <w:sz w:val="28"/>
          <w:szCs w:val="28"/>
        </w:rPr>
        <w:t xml:space="preserve"> - Набережные Челны, 2017. – </w:t>
      </w:r>
      <w:r>
        <w:rPr>
          <w:rFonts w:ascii="Times New Roman" w:hAnsi="Times New Roman"/>
          <w:sz w:val="28"/>
          <w:szCs w:val="28"/>
        </w:rPr>
        <w:t>50</w:t>
      </w:r>
      <w:r w:rsidRPr="00713F4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13F44">
        <w:rPr>
          <w:rFonts w:ascii="Times New Roman" w:hAnsi="Times New Roman"/>
          <w:sz w:val="28"/>
          <w:szCs w:val="28"/>
        </w:rPr>
        <w:t>с</w:t>
      </w:r>
      <w:proofErr w:type="gramEnd"/>
      <w:r w:rsidRPr="00713F44">
        <w:rPr>
          <w:rFonts w:ascii="Times New Roman" w:hAnsi="Times New Roman"/>
          <w:sz w:val="28"/>
          <w:szCs w:val="28"/>
        </w:rPr>
        <w:t>.</w:t>
      </w:r>
    </w:p>
    <w:p w:rsidR="00850DAA" w:rsidRPr="007045E5" w:rsidRDefault="00850DAA" w:rsidP="00850DA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color w:val="111111"/>
          <w:sz w:val="28"/>
          <w:szCs w:val="28"/>
        </w:rPr>
      </w:pPr>
    </w:p>
    <w:p w:rsidR="00850DAA" w:rsidRPr="007045E5" w:rsidRDefault="00850DAA" w:rsidP="00850D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B2E19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</w:t>
      </w:r>
      <w:proofErr w:type="spellStart"/>
      <w:r w:rsidRPr="00EB2E19">
        <w:rPr>
          <w:rFonts w:ascii="Times New Roman" w:hAnsi="Times New Roman" w:cs="Times New Roman"/>
          <w:sz w:val="28"/>
          <w:szCs w:val="28"/>
        </w:rPr>
        <w:t>обшеразвивающая</w:t>
      </w:r>
      <w:proofErr w:type="spellEnd"/>
      <w:r w:rsidRPr="00EB2E19">
        <w:rPr>
          <w:rFonts w:ascii="Times New Roman" w:hAnsi="Times New Roman" w:cs="Times New Roman"/>
          <w:sz w:val="28"/>
          <w:szCs w:val="28"/>
        </w:rPr>
        <w:t xml:space="preserve"> программа «Хореографическое искусство» (для учащихся с ограниченными возможностями здоровья) направлена</w:t>
      </w:r>
      <w:r w:rsidRPr="007045E5">
        <w:rPr>
          <w:rFonts w:ascii="Times New Roman" w:hAnsi="Times New Roman"/>
          <w:sz w:val="28"/>
          <w:szCs w:val="28"/>
        </w:rPr>
        <w:t xml:space="preserve"> на достижение учащимися </w:t>
      </w:r>
      <w:proofErr w:type="spellStart"/>
      <w:r w:rsidRPr="007045E5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7045E5">
        <w:rPr>
          <w:rFonts w:ascii="Times New Roman" w:hAnsi="Times New Roman"/>
          <w:sz w:val="28"/>
          <w:szCs w:val="28"/>
        </w:rPr>
        <w:t>, личностных и предметных результатов в области хореографич</w:t>
      </w:r>
      <w:r w:rsidRPr="007045E5">
        <w:rPr>
          <w:rFonts w:ascii="Times New Roman" w:hAnsi="Times New Roman"/>
          <w:sz w:val="28"/>
          <w:szCs w:val="28"/>
        </w:rPr>
        <w:t>е</w:t>
      </w:r>
      <w:r w:rsidRPr="007045E5">
        <w:rPr>
          <w:rFonts w:ascii="Times New Roman" w:hAnsi="Times New Roman"/>
          <w:sz w:val="28"/>
          <w:szCs w:val="28"/>
        </w:rPr>
        <w:t>ского искусства. Программа ориентирована на привлечение к занятиям х</w:t>
      </w:r>
      <w:r w:rsidRPr="007045E5">
        <w:rPr>
          <w:rFonts w:ascii="Times New Roman" w:hAnsi="Times New Roman"/>
          <w:sz w:val="28"/>
          <w:szCs w:val="28"/>
        </w:rPr>
        <w:t>о</w:t>
      </w:r>
      <w:r w:rsidRPr="007045E5">
        <w:rPr>
          <w:rFonts w:ascii="Times New Roman" w:hAnsi="Times New Roman"/>
          <w:sz w:val="28"/>
          <w:szCs w:val="28"/>
        </w:rPr>
        <w:t>реографии детей, не имеющих необходимых творческих способностей к хореогр</w:t>
      </w:r>
      <w:r w:rsidRPr="007045E5">
        <w:rPr>
          <w:rFonts w:ascii="Times New Roman" w:hAnsi="Times New Roman"/>
          <w:sz w:val="28"/>
          <w:szCs w:val="28"/>
        </w:rPr>
        <w:t>а</w:t>
      </w:r>
      <w:r w:rsidRPr="007045E5">
        <w:rPr>
          <w:rFonts w:ascii="Times New Roman" w:hAnsi="Times New Roman"/>
          <w:sz w:val="28"/>
          <w:szCs w:val="28"/>
        </w:rPr>
        <w:t>фии</w:t>
      </w:r>
      <w:r>
        <w:rPr>
          <w:rFonts w:ascii="Times New Roman" w:hAnsi="Times New Roman"/>
          <w:sz w:val="28"/>
          <w:szCs w:val="28"/>
        </w:rPr>
        <w:t>, а именно</w:t>
      </w:r>
      <w:r w:rsidRPr="00EB2E19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</w:t>
      </w:r>
      <w:r w:rsidRPr="007045E5">
        <w:rPr>
          <w:rFonts w:ascii="Times New Roman" w:hAnsi="Times New Roman"/>
          <w:sz w:val="28"/>
          <w:szCs w:val="28"/>
        </w:rPr>
        <w:t>.</w:t>
      </w:r>
    </w:p>
    <w:p w:rsidR="00850DAA" w:rsidRDefault="00850DAA" w:rsidP="00850D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045E5">
        <w:rPr>
          <w:rFonts w:ascii="Times New Roman" w:hAnsi="Times New Roman"/>
          <w:sz w:val="28"/>
          <w:szCs w:val="28"/>
        </w:rPr>
        <w:t>Адресовано</w:t>
      </w:r>
      <w:r>
        <w:rPr>
          <w:rFonts w:ascii="Times New Roman" w:hAnsi="Times New Roman"/>
          <w:sz w:val="28"/>
          <w:szCs w:val="28"/>
        </w:rPr>
        <w:t>:</w:t>
      </w:r>
      <w:r w:rsidRPr="007045E5">
        <w:rPr>
          <w:rFonts w:ascii="Times New Roman" w:hAnsi="Times New Roman"/>
          <w:sz w:val="28"/>
          <w:szCs w:val="28"/>
        </w:rPr>
        <w:t xml:space="preserve"> </w:t>
      </w:r>
      <w:r w:rsidRPr="0060398C">
        <w:rPr>
          <w:rFonts w:ascii="Times New Roman" w:hAnsi="Times New Roman"/>
          <w:color w:val="000000"/>
          <w:sz w:val="28"/>
          <w:szCs w:val="28"/>
        </w:rPr>
        <w:t>родител</w:t>
      </w:r>
      <w:r>
        <w:rPr>
          <w:rFonts w:ascii="Times New Roman" w:hAnsi="Times New Roman"/>
          <w:color w:val="000000"/>
          <w:sz w:val="28"/>
          <w:szCs w:val="28"/>
        </w:rPr>
        <w:t>ям</w:t>
      </w:r>
      <w:r w:rsidRPr="0060398C">
        <w:rPr>
          <w:rFonts w:ascii="Times New Roman" w:hAnsi="Times New Roman"/>
          <w:color w:val="000000"/>
          <w:sz w:val="28"/>
          <w:szCs w:val="28"/>
        </w:rPr>
        <w:t xml:space="preserve"> учащихся и родител</w:t>
      </w:r>
      <w:r>
        <w:rPr>
          <w:rFonts w:ascii="Times New Roman" w:hAnsi="Times New Roman"/>
          <w:color w:val="000000"/>
          <w:sz w:val="28"/>
          <w:szCs w:val="28"/>
        </w:rPr>
        <w:t>ям</w:t>
      </w:r>
      <w:r w:rsidRPr="0060398C">
        <w:rPr>
          <w:rFonts w:ascii="Times New Roman" w:hAnsi="Times New Roman"/>
          <w:color w:val="000000"/>
          <w:sz w:val="28"/>
          <w:szCs w:val="28"/>
        </w:rPr>
        <w:t xml:space="preserve"> детей дошкольного во</w:t>
      </w:r>
      <w:r w:rsidRPr="0060398C">
        <w:rPr>
          <w:rFonts w:ascii="Times New Roman" w:hAnsi="Times New Roman"/>
          <w:color w:val="000000"/>
          <w:sz w:val="28"/>
          <w:szCs w:val="28"/>
        </w:rPr>
        <w:t>з</w:t>
      </w:r>
      <w:r w:rsidRPr="0060398C">
        <w:rPr>
          <w:rFonts w:ascii="Times New Roman" w:hAnsi="Times New Roman"/>
          <w:color w:val="000000"/>
          <w:sz w:val="28"/>
          <w:szCs w:val="28"/>
        </w:rPr>
        <w:t>раста, 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0398C">
        <w:rPr>
          <w:rFonts w:ascii="Times New Roman" w:hAnsi="Times New Roman"/>
          <w:color w:val="000000"/>
          <w:sz w:val="28"/>
          <w:szCs w:val="28"/>
        </w:rPr>
        <w:t>могут стать учащимися Школы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0398C">
        <w:rPr>
          <w:rFonts w:ascii="Times New Roman" w:hAnsi="Times New Roman"/>
          <w:color w:val="000000"/>
          <w:sz w:val="28"/>
          <w:szCs w:val="28"/>
        </w:rPr>
        <w:t>педагогическ</w:t>
      </w:r>
      <w:r>
        <w:rPr>
          <w:rFonts w:ascii="Times New Roman" w:hAnsi="Times New Roman"/>
          <w:color w:val="000000"/>
          <w:sz w:val="28"/>
          <w:szCs w:val="28"/>
        </w:rPr>
        <w:t>ому</w:t>
      </w:r>
      <w:r w:rsidRPr="0060398C">
        <w:rPr>
          <w:rFonts w:ascii="Times New Roman" w:hAnsi="Times New Roman"/>
          <w:color w:val="000000"/>
          <w:sz w:val="28"/>
          <w:szCs w:val="28"/>
        </w:rPr>
        <w:t xml:space="preserve"> коллектив</w:t>
      </w:r>
      <w:r>
        <w:rPr>
          <w:rFonts w:ascii="Times New Roman" w:hAnsi="Times New Roman"/>
          <w:color w:val="000000"/>
          <w:sz w:val="28"/>
          <w:szCs w:val="28"/>
        </w:rPr>
        <w:t xml:space="preserve">у ансамбля танца «Соцветие», администрации Школы, </w:t>
      </w:r>
      <w:r w:rsidRPr="007045E5">
        <w:rPr>
          <w:rFonts w:ascii="Times New Roman" w:hAnsi="Times New Roman"/>
          <w:sz w:val="28"/>
          <w:szCs w:val="28"/>
        </w:rPr>
        <w:t>руководителям хореографических объединений учреждений дополнительного о</w:t>
      </w:r>
      <w:r w:rsidRPr="007045E5">
        <w:rPr>
          <w:rFonts w:ascii="Times New Roman" w:hAnsi="Times New Roman"/>
          <w:sz w:val="28"/>
          <w:szCs w:val="28"/>
        </w:rPr>
        <w:t>б</w:t>
      </w:r>
      <w:r w:rsidRPr="007045E5">
        <w:rPr>
          <w:rFonts w:ascii="Times New Roman" w:hAnsi="Times New Roman"/>
          <w:sz w:val="28"/>
          <w:szCs w:val="28"/>
        </w:rPr>
        <w:t>разования.</w:t>
      </w:r>
    </w:p>
    <w:p w:rsidR="00850DAA" w:rsidRPr="00EB2E19" w:rsidRDefault="00850DAA" w:rsidP="00850D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850DAA" w:rsidRDefault="00850DAA" w:rsidP="00850DAA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color w:val="111111"/>
          <w:sz w:val="28"/>
          <w:szCs w:val="28"/>
        </w:rPr>
      </w:pPr>
      <w:r w:rsidRPr="007045E5">
        <w:rPr>
          <w:rFonts w:ascii="Times New Roman" w:hAnsi="Times New Roman"/>
          <w:b/>
          <w:color w:val="111111"/>
          <w:sz w:val="28"/>
          <w:szCs w:val="28"/>
        </w:rPr>
        <w:lastRenderedPageBreak/>
        <w:t>Информационная карта образовательной программы</w:t>
      </w:r>
    </w:p>
    <w:p w:rsidR="00850DAA" w:rsidRPr="007045E5" w:rsidRDefault="00850DAA" w:rsidP="00850DAA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color w:val="111111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6804"/>
      </w:tblGrid>
      <w:tr w:rsidR="00850DAA" w:rsidRPr="007045E5" w:rsidTr="005804AA">
        <w:tc>
          <w:tcPr>
            <w:tcW w:w="675" w:type="dxa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ind w:firstLine="49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Образовательная о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р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ганизация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ind w:firstLine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города Набережные Челны 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«Детская школа хореогр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а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фии №3»</w:t>
            </w:r>
          </w:p>
        </w:tc>
      </w:tr>
      <w:tr w:rsidR="00850DAA" w:rsidRPr="007045E5" w:rsidTr="005804AA">
        <w:tc>
          <w:tcPr>
            <w:tcW w:w="675" w:type="dxa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ind w:firstLine="49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ind w:firstLine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7045E5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  <w:r w:rsidRPr="007045E5">
              <w:rPr>
                <w:rFonts w:ascii="Times New Roman" w:hAnsi="Times New Roman"/>
                <w:sz w:val="24"/>
                <w:szCs w:val="24"/>
              </w:rPr>
              <w:t xml:space="preserve"> программа «</w:t>
            </w:r>
            <w:r>
              <w:rPr>
                <w:rFonts w:ascii="Times New Roman" w:hAnsi="Times New Roman"/>
                <w:sz w:val="24"/>
                <w:szCs w:val="24"/>
              </w:rPr>
              <w:t>Хореографическое искусство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учащихся с ограниченными возможностями здоровья</w:t>
            </w:r>
          </w:p>
        </w:tc>
      </w:tr>
      <w:tr w:rsidR="00850DAA" w:rsidRPr="007045E5" w:rsidTr="005804AA">
        <w:tc>
          <w:tcPr>
            <w:tcW w:w="675" w:type="dxa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ind w:firstLine="49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ind w:firstLine="49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850DAA" w:rsidRPr="007045E5" w:rsidTr="005804AA">
        <w:tc>
          <w:tcPr>
            <w:tcW w:w="675" w:type="dxa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Сведения о разр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а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ботчиках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DAA" w:rsidRPr="007045E5" w:rsidTr="005804AA">
        <w:tc>
          <w:tcPr>
            <w:tcW w:w="675" w:type="dxa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44.1.</w:t>
            </w: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E19">
              <w:rPr>
                <w:rFonts w:ascii="Times New Roman" w:hAnsi="Times New Roman"/>
                <w:sz w:val="24"/>
                <w:szCs w:val="24"/>
              </w:rPr>
              <w:t>Гайдук Н.В.,</w:t>
            </w:r>
            <w:r w:rsidRPr="007045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балетмейстер, преподаватель МАУ ДО «ДШХ № 3»</w:t>
            </w:r>
          </w:p>
        </w:tc>
      </w:tr>
      <w:tr w:rsidR="00850DAA" w:rsidRPr="007045E5" w:rsidTr="005804AA">
        <w:tc>
          <w:tcPr>
            <w:tcW w:w="675" w:type="dxa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44.2.</w:t>
            </w: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2E19">
              <w:rPr>
                <w:rFonts w:ascii="Times New Roman" w:hAnsi="Times New Roman"/>
                <w:sz w:val="24"/>
                <w:szCs w:val="24"/>
              </w:rPr>
              <w:t>Бывальцева</w:t>
            </w:r>
            <w:proofErr w:type="spellEnd"/>
            <w:r w:rsidRPr="00EB2E19">
              <w:rPr>
                <w:rFonts w:ascii="Times New Roman" w:hAnsi="Times New Roman"/>
                <w:sz w:val="24"/>
                <w:szCs w:val="24"/>
              </w:rPr>
              <w:t xml:space="preserve"> М.А.,</w:t>
            </w:r>
            <w:r w:rsidRPr="007045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преподаватель МАУ ДО «ДШХ № 3»</w:t>
            </w:r>
          </w:p>
        </w:tc>
      </w:tr>
      <w:tr w:rsidR="00850DAA" w:rsidRPr="007045E5" w:rsidTr="005804AA">
        <w:tc>
          <w:tcPr>
            <w:tcW w:w="675" w:type="dxa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44.3.</w:t>
            </w: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Провоторова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преподаватель МАУ ДО «ДШХ № 3»</w:t>
            </w:r>
          </w:p>
        </w:tc>
      </w:tr>
      <w:tr w:rsidR="00850DAA" w:rsidRPr="007045E5" w:rsidTr="005804AA">
        <w:tc>
          <w:tcPr>
            <w:tcW w:w="675" w:type="dxa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44.4.</w:t>
            </w: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Елохина В.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7045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 xml:space="preserve"> МАУ ДО «ДШХ № 3»</w:t>
            </w:r>
          </w:p>
        </w:tc>
      </w:tr>
      <w:tr w:rsidR="00850DAA" w:rsidRPr="007045E5" w:rsidTr="005804AA">
        <w:tc>
          <w:tcPr>
            <w:tcW w:w="675" w:type="dxa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Сведения о пр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о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грамме: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DAA" w:rsidRPr="007045E5" w:rsidTr="005804AA">
        <w:tc>
          <w:tcPr>
            <w:tcW w:w="675" w:type="dxa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55.1.</w:t>
            </w: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7 лет</w:t>
            </w:r>
          </w:p>
        </w:tc>
      </w:tr>
      <w:tr w:rsidR="00850DAA" w:rsidRPr="007045E5" w:rsidTr="005804AA">
        <w:tc>
          <w:tcPr>
            <w:tcW w:w="675" w:type="dxa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55.2.</w:t>
            </w: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  <w:proofErr w:type="gramStart"/>
            <w:r w:rsidRPr="007045E5">
              <w:rPr>
                <w:rFonts w:ascii="Times New Roman" w:hAnsi="Times New Roman"/>
                <w:sz w:val="24"/>
                <w:szCs w:val="24"/>
              </w:rPr>
              <w:t>обуча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ю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6,6 лет-16 лет</w:t>
            </w:r>
          </w:p>
        </w:tc>
      </w:tr>
      <w:tr w:rsidR="00850DAA" w:rsidRPr="007045E5" w:rsidTr="005804AA">
        <w:trPr>
          <w:trHeight w:val="353"/>
        </w:trPr>
        <w:tc>
          <w:tcPr>
            <w:tcW w:w="675" w:type="dxa"/>
            <w:vMerge w:val="restart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55.3.</w:t>
            </w: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Характеристика пр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о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граммы: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DAA" w:rsidRPr="007045E5" w:rsidTr="005804AA">
        <w:trPr>
          <w:trHeight w:val="406"/>
        </w:trPr>
        <w:tc>
          <w:tcPr>
            <w:tcW w:w="675" w:type="dxa"/>
            <w:vMerge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</w:tr>
      <w:tr w:rsidR="00850DAA" w:rsidRPr="007045E5" w:rsidTr="005804AA">
        <w:trPr>
          <w:trHeight w:val="324"/>
        </w:trPr>
        <w:tc>
          <w:tcPr>
            <w:tcW w:w="675" w:type="dxa"/>
            <w:vMerge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5E5">
              <w:rPr>
                <w:rFonts w:ascii="Times New Roman" w:hAnsi="Times New Roman"/>
                <w:sz w:val="24"/>
                <w:szCs w:val="24"/>
              </w:rPr>
              <w:t>общ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е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развивающая</w:t>
            </w:r>
            <w:proofErr w:type="spellEnd"/>
          </w:p>
        </w:tc>
      </w:tr>
      <w:tr w:rsidR="00850DAA" w:rsidRPr="007045E5" w:rsidTr="005804AA">
        <w:trPr>
          <w:trHeight w:val="2258"/>
        </w:trPr>
        <w:tc>
          <w:tcPr>
            <w:tcW w:w="675" w:type="dxa"/>
            <w:vMerge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- принципы проектирования пр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о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граммы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7045E5">
              <w:rPr>
                <w:rFonts w:ascii="Times New Roman" w:hAnsi="Times New Roman"/>
                <w:sz w:val="24"/>
                <w:szCs w:val="24"/>
              </w:rPr>
              <w:t>разноуровневость</w:t>
            </w:r>
            <w:proofErr w:type="spellEnd"/>
            <w:r w:rsidRPr="007045E5">
              <w:rPr>
                <w:rFonts w:ascii="Times New Roman" w:hAnsi="Times New Roman"/>
                <w:sz w:val="24"/>
                <w:szCs w:val="24"/>
              </w:rPr>
              <w:t xml:space="preserve"> (ступенчатость) образовательной программы по принципу преемственности с постепенным у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с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 xml:space="preserve">ложнением по годам обучения; </w:t>
            </w:r>
          </w:p>
          <w:p w:rsidR="00850DAA" w:rsidRPr="007045E5" w:rsidRDefault="00850DAA" w:rsidP="0058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- соответствие возрастным и индивидуальным особенностям д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е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тей;</w:t>
            </w:r>
          </w:p>
          <w:p w:rsidR="00850DAA" w:rsidRPr="007045E5" w:rsidRDefault="00850DAA" w:rsidP="0058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 xml:space="preserve">- ориентация на </w:t>
            </w:r>
            <w:proofErr w:type="spellStart"/>
            <w:r w:rsidRPr="007045E5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7045E5">
              <w:rPr>
                <w:rFonts w:ascii="Times New Roman" w:hAnsi="Times New Roman"/>
                <w:sz w:val="24"/>
                <w:szCs w:val="24"/>
              </w:rPr>
              <w:t>, личностные, предметные результаты образов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а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850DAA" w:rsidRPr="007045E5" w:rsidRDefault="00850DAA" w:rsidP="0058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- творческий и продуктивный характер программы</w:t>
            </w:r>
          </w:p>
        </w:tc>
      </w:tr>
      <w:tr w:rsidR="00850DAA" w:rsidRPr="007045E5" w:rsidTr="005804AA">
        <w:trPr>
          <w:trHeight w:val="847"/>
        </w:trPr>
        <w:tc>
          <w:tcPr>
            <w:tcW w:w="675" w:type="dxa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- Форма организ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а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ции содержания и уче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б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ного процесса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Модульно-блочное обучение. Программа включает в себя предметы: «Классический  танец», «Народно- сценический  танец», «Современный танец», «Ансамбль»</w:t>
            </w:r>
          </w:p>
        </w:tc>
      </w:tr>
      <w:tr w:rsidR="00850DAA" w:rsidRPr="007045E5" w:rsidTr="005804AA">
        <w:tc>
          <w:tcPr>
            <w:tcW w:w="675" w:type="dxa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55.4.</w:t>
            </w: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804" w:type="dxa"/>
          </w:tcPr>
          <w:p w:rsidR="00850DAA" w:rsidRPr="00FE39D5" w:rsidRDefault="00850DAA" w:rsidP="005804AA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5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FE3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D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духовных и физических особенностей личности ребёнка с ограниченными возможностями здоровья </w:t>
            </w:r>
            <w:r w:rsidRPr="00704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посредством искусства хоре</w:t>
            </w:r>
            <w:r w:rsidRPr="00704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704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графии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FE3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E39D5">
              <w:rPr>
                <w:rFonts w:ascii="Times New Roman" w:hAnsi="Times New Roman" w:cs="Times New Roman"/>
                <w:sz w:val="24"/>
                <w:szCs w:val="24"/>
              </w:rPr>
              <w:t>оррекция и развитие психомоторных способностей обучающихся с ограниченными возможностями здоровья средствами музыкальной, двигательной и игровой деятельности.</w:t>
            </w:r>
          </w:p>
          <w:p w:rsidR="00850DAA" w:rsidRDefault="00850DAA" w:rsidP="005804AA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DAA" w:rsidRPr="00FE39D5" w:rsidRDefault="00850DAA" w:rsidP="005804AA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Задачи:</w:t>
            </w:r>
          </w:p>
          <w:p w:rsidR="00850DAA" w:rsidRPr="007045E5" w:rsidRDefault="00850DAA" w:rsidP="0058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- обеспечить освоение обучающимися образовательной программы, приобретение учащимися первоначальной хореографической подготовки, овладение основными теоретич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е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скими и практическими знаниями, умениями и исполнительскими н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а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выками, позволяющими грамотно исполнять танцевальные композиции;</w:t>
            </w:r>
          </w:p>
          <w:p w:rsidR="00850DAA" w:rsidRPr="00FE39D5" w:rsidRDefault="00850DAA" w:rsidP="005804AA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5">
              <w:rPr>
                <w:rFonts w:ascii="Times New Roman" w:hAnsi="Times New Roman" w:cs="Times New Roman"/>
                <w:sz w:val="24"/>
                <w:szCs w:val="24"/>
              </w:rPr>
              <w:t>– развивать двигательные способности детей (ловкость, подвижность, выносливость, ориентирование в пространстве);</w:t>
            </w:r>
          </w:p>
          <w:p w:rsidR="00850DAA" w:rsidRPr="00FE39D5" w:rsidRDefault="00850DAA" w:rsidP="005804AA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5">
              <w:rPr>
                <w:rFonts w:ascii="Times New Roman" w:hAnsi="Times New Roman" w:cs="Times New Roman"/>
                <w:sz w:val="24"/>
                <w:szCs w:val="24"/>
              </w:rPr>
              <w:t>– развивать умения эмоционально выражать чувства в танце, игре музыкально-ритмическими движениями;</w:t>
            </w:r>
          </w:p>
          <w:p w:rsidR="00850DAA" w:rsidRPr="00FE39D5" w:rsidRDefault="00850DAA" w:rsidP="005804AA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5">
              <w:rPr>
                <w:rFonts w:ascii="Times New Roman" w:hAnsi="Times New Roman" w:cs="Times New Roman"/>
                <w:sz w:val="24"/>
                <w:szCs w:val="24"/>
              </w:rPr>
              <w:t>– развивать творческие способности, мышление, воображение, память;</w:t>
            </w:r>
          </w:p>
          <w:p w:rsidR="00850DAA" w:rsidRPr="00FE39D5" w:rsidRDefault="00850DAA" w:rsidP="005804AA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5">
              <w:rPr>
                <w:rFonts w:ascii="Times New Roman" w:hAnsi="Times New Roman" w:cs="Times New Roman"/>
                <w:sz w:val="24"/>
                <w:szCs w:val="24"/>
              </w:rPr>
              <w:t>– воспитывать морально-волевые, эстетические качества и интерес к танцевальному искусству.</w:t>
            </w:r>
          </w:p>
          <w:p w:rsidR="00850DAA" w:rsidRPr="007045E5" w:rsidRDefault="00850DAA" w:rsidP="005804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4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развивать личностные способности ребенка к самостоятел</w:t>
            </w:r>
            <w:r w:rsidRPr="00704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  <w:r w:rsidRPr="00704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ности и самоорганизации, в зависимости от его психофизиологических особенностей, способностей и склонн</w:t>
            </w:r>
            <w:r w:rsidRPr="00704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704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стей;</w:t>
            </w:r>
          </w:p>
          <w:p w:rsidR="00850DAA" w:rsidRPr="007045E5" w:rsidRDefault="00850DAA" w:rsidP="005804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4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-обеспечить адаптацию обучающихся к жизни в обществе и воспитание художественных ценн</w:t>
            </w:r>
            <w:r w:rsidRPr="00704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704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стей;</w:t>
            </w:r>
          </w:p>
          <w:p w:rsidR="00850DAA" w:rsidRPr="007045E5" w:rsidRDefault="00850DAA" w:rsidP="005804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704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формировать позитивную мотивацию </w:t>
            </w:r>
            <w:proofErr w:type="gramStart"/>
            <w:r w:rsidRPr="00704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04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 творческой деятельности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:rsidR="00850DAA" w:rsidRPr="007045E5" w:rsidRDefault="00850DAA" w:rsidP="005804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color w:val="000000"/>
                <w:sz w:val="24"/>
                <w:szCs w:val="24"/>
              </w:rPr>
              <w:t>- обеспечить духовно-нравственное, гражданское, патриотическое, трудовое воспитание учащихся,</w:t>
            </w:r>
            <w:r w:rsidRPr="00704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формирование культуры здорового образа жизни, укрепления здоровья учащи</w:t>
            </w:r>
            <w:r w:rsidRPr="00704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7045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ся;</w:t>
            </w:r>
          </w:p>
          <w:p w:rsidR="00850DAA" w:rsidRPr="007045E5" w:rsidRDefault="00850DAA" w:rsidP="005804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 xml:space="preserve">- выработать у обучающихся личностных качеств, способствующих осуществлению самостоятельного </w:t>
            </w:r>
            <w:proofErr w:type="gramStart"/>
            <w:r w:rsidRPr="007045E5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7045E5">
              <w:rPr>
                <w:rFonts w:ascii="Times New Roman" w:hAnsi="Times New Roman"/>
                <w:sz w:val="24"/>
                <w:szCs w:val="24"/>
              </w:rPr>
              <w:t xml:space="preserve"> св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о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ей учебной деятельностью</w:t>
            </w:r>
          </w:p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- развивать физическую выносливость, умение танцевать в группе</w:t>
            </w:r>
          </w:p>
        </w:tc>
      </w:tr>
      <w:tr w:rsidR="00850DAA" w:rsidRPr="007045E5" w:rsidTr="005804AA">
        <w:tc>
          <w:tcPr>
            <w:tcW w:w="675" w:type="dxa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lastRenderedPageBreak/>
              <w:t>55.5.</w:t>
            </w: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Образовательные модули (в соотве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т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ствии с уровнями сложности соде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р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жания и материала програ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м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мы)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Программа включает материал по годам обучения и пред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у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 xml:space="preserve">сматривает 3 уровня освоения программы: </w:t>
            </w:r>
          </w:p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i/>
                <w:sz w:val="24"/>
                <w:szCs w:val="24"/>
              </w:rPr>
              <w:t>- первый уровень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 xml:space="preserve"> – базовый (нормативный срок освоения 4 года), предполагает освоение специализированных знаний, умений, навыков и терминологии, необходимых для форм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и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рования основ самостоятельной деятельности в старших классах (5-6х классах); умение осваивать новый материал в общекультурных областях; формирование и развитие усто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й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чивого интереса к самообразованию.</w:t>
            </w:r>
          </w:p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45E5">
              <w:rPr>
                <w:rFonts w:ascii="Times New Roman" w:hAnsi="Times New Roman"/>
                <w:i/>
                <w:sz w:val="24"/>
                <w:szCs w:val="24"/>
              </w:rPr>
              <w:t>- второй уровень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 xml:space="preserve"> - повышенный (нормативный срок осво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е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ния 2 года), обеспечивающий более высокую степень овладения зн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а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ниями, умениями, навыками, необходимых для приобретения собственного опыта творческой, художес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т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венной деятельности, самореализации и самовыражения в хореографии, позволяющ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е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го учащемуся самостоятельно ориентироваться в ценностях мирового культурного пр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о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странства;</w:t>
            </w:r>
            <w:proofErr w:type="gramEnd"/>
          </w:p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i/>
                <w:sz w:val="24"/>
                <w:szCs w:val="24"/>
              </w:rPr>
              <w:t>- третий уровень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 xml:space="preserve"> – продвинутый (7-е выпускные классы), обеспечивающий углубленное изучение содержания 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детской школы хореогр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а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фии.</w:t>
            </w:r>
          </w:p>
        </w:tc>
      </w:tr>
      <w:tr w:rsidR="00850DAA" w:rsidRPr="007045E5" w:rsidTr="005804AA">
        <w:tc>
          <w:tcPr>
            <w:tcW w:w="675" w:type="dxa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lastRenderedPageBreak/>
              <w:t>66.</w:t>
            </w: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Формы и методы образовательной де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я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Формы образовательной деятельности:</w:t>
            </w:r>
            <w:r w:rsidRPr="007045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индивидуальная, мелкогрупповая, групп</w:t>
            </w:r>
            <w:r w:rsidRPr="007045E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045E5">
              <w:rPr>
                <w:rFonts w:ascii="Times New Roman" w:hAnsi="Times New Roman"/>
                <w:color w:val="000000"/>
                <w:sz w:val="24"/>
                <w:szCs w:val="24"/>
              </w:rPr>
              <w:t>вая, коллективная.</w:t>
            </w:r>
          </w:p>
          <w:p w:rsidR="00850DAA" w:rsidRPr="007045E5" w:rsidRDefault="00850DAA" w:rsidP="005804AA">
            <w:pPr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45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Виды занятий: основная форма - 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урок; (контрольный урок), творческий просмотр, творческий показ, зачет (те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х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нический зачет), репетиция, класс – концерт, концерт, ма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с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тер-класс</w:t>
            </w:r>
            <w:proofErr w:type="gramEnd"/>
          </w:p>
          <w:p w:rsidR="00850DAA" w:rsidRPr="007045E5" w:rsidRDefault="00850DAA" w:rsidP="005804AA">
            <w:pPr>
              <w:pStyle w:val="a3"/>
              <w:spacing w:before="0" w:beforeAutospacing="0" w:after="0" w:afterAutospacing="0"/>
              <w:ind w:firstLine="13"/>
            </w:pPr>
            <w:r w:rsidRPr="007045E5">
              <w:t xml:space="preserve">Используемые методы: </w:t>
            </w:r>
          </w:p>
          <w:p w:rsidR="00850DAA" w:rsidRPr="007045E5" w:rsidRDefault="00850DAA" w:rsidP="005804AA">
            <w:pPr>
              <w:pStyle w:val="Body1"/>
              <w:ind w:firstLine="1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045E5">
              <w:rPr>
                <w:rFonts w:ascii="Times New Roman" w:eastAsia="Helvetica" w:hAnsi="Times New Roman"/>
                <w:szCs w:val="24"/>
                <w:lang w:val="ru-RU"/>
              </w:rPr>
              <w:t>- словесный (объяснение, разбор, ан</w:t>
            </w:r>
            <w:r w:rsidRPr="007045E5">
              <w:rPr>
                <w:rFonts w:ascii="Times New Roman" w:eastAsia="Helvetica" w:hAnsi="Times New Roman"/>
                <w:szCs w:val="24"/>
                <w:lang w:val="ru-RU"/>
              </w:rPr>
              <w:t>а</w:t>
            </w:r>
            <w:r w:rsidRPr="007045E5">
              <w:rPr>
                <w:rFonts w:ascii="Times New Roman" w:eastAsia="Helvetica" w:hAnsi="Times New Roman"/>
                <w:szCs w:val="24"/>
                <w:lang w:val="ru-RU"/>
              </w:rPr>
              <w:t>лиз);</w:t>
            </w:r>
          </w:p>
          <w:p w:rsidR="00850DAA" w:rsidRPr="007045E5" w:rsidRDefault="00850DAA" w:rsidP="005804AA">
            <w:pPr>
              <w:pStyle w:val="Body1"/>
              <w:ind w:firstLine="1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045E5">
              <w:rPr>
                <w:rFonts w:ascii="Times New Roman" w:eastAsia="Helvetica" w:hAnsi="Times New Roman"/>
                <w:szCs w:val="24"/>
                <w:lang w:val="ru-RU"/>
              </w:rPr>
              <w:t>- наглядный (качественный показ, демонстрация отдельных частей и всего  движения; просмотр видеоматериалов с выступлениями выдающихся танцовщиц, танцовщиков, танцевал</w:t>
            </w:r>
            <w:r w:rsidRPr="007045E5">
              <w:rPr>
                <w:rFonts w:ascii="Times New Roman" w:eastAsia="Helvetica" w:hAnsi="Times New Roman"/>
                <w:szCs w:val="24"/>
                <w:lang w:val="ru-RU"/>
              </w:rPr>
              <w:t>ь</w:t>
            </w:r>
            <w:r w:rsidRPr="007045E5">
              <w:rPr>
                <w:rFonts w:ascii="Times New Roman" w:eastAsia="Helvetica" w:hAnsi="Times New Roman"/>
                <w:szCs w:val="24"/>
                <w:lang w:val="ru-RU"/>
              </w:rPr>
              <w:t>ных коллективов, посещение концертов и спектаклей для повышения общего уровня развития обуча</w:t>
            </w:r>
            <w:r w:rsidRPr="007045E5">
              <w:rPr>
                <w:rFonts w:ascii="Times New Roman" w:eastAsia="Helvetica" w:hAnsi="Times New Roman"/>
                <w:szCs w:val="24"/>
                <w:lang w:val="ru-RU"/>
              </w:rPr>
              <w:t>ю</w:t>
            </w:r>
            <w:r w:rsidRPr="007045E5">
              <w:rPr>
                <w:rFonts w:ascii="Times New Roman" w:eastAsia="Helvetica" w:hAnsi="Times New Roman"/>
                <w:szCs w:val="24"/>
                <w:lang w:val="ru-RU"/>
              </w:rPr>
              <w:t>щегося);</w:t>
            </w:r>
          </w:p>
          <w:p w:rsidR="00850DAA" w:rsidRPr="007045E5" w:rsidRDefault="00850DAA" w:rsidP="005804AA">
            <w:pPr>
              <w:pStyle w:val="Body1"/>
              <w:ind w:firstLine="13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7045E5">
              <w:rPr>
                <w:rFonts w:ascii="Times New Roman" w:eastAsia="Helvetica" w:hAnsi="Times New Roman"/>
                <w:szCs w:val="24"/>
                <w:lang w:val="ru-RU"/>
              </w:rPr>
              <w:t xml:space="preserve">- </w:t>
            </w:r>
            <w:proofErr w:type="gramStart"/>
            <w:r w:rsidRPr="007045E5">
              <w:rPr>
                <w:rFonts w:ascii="Times New Roman" w:eastAsia="Helvetica" w:hAnsi="Times New Roman"/>
                <w:szCs w:val="24"/>
                <w:lang w:val="ru-RU"/>
              </w:rPr>
              <w:t>практический</w:t>
            </w:r>
            <w:proofErr w:type="gramEnd"/>
            <w:r w:rsidRPr="007045E5">
              <w:rPr>
                <w:rFonts w:ascii="Times New Roman" w:eastAsia="Helvetica" w:hAnsi="Times New Roman"/>
                <w:szCs w:val="24"/>
                <w:lang w:val="ru-RU"/>
              </w:rPr>
              <w:t xml:space="preserve"> (воспроизводящие и творческие упражн</w:t>
            </w:r>
            <w:r w:rsidRPr="007045E5">
              <w:rPr>
                <w:rFonts w:ascii="Times New Roman" w:eastAsia="Helvetica" w:hAnsi="Times New Roman"/>
                <w:szCs w:val="24"/>
                <w:lang w:val="ru-RU"/>
              </w:rPr>
              <w:t>е</w:t>
            </w:r>
            <w:r w:rsidRPr="007045E5">
              <w:rPr>
                <w:rFonts w:ascii="Times New Roman" w:eastAsia="Helvetica" w:hAnsi="Times New Roman"/>
                <w:szCs w:val="24"/>
                <w:lang w:val="ru-RU"/>
              </w:rPr>
              <w:t>ния, деление целого произведения на более мелкие части для подробной проработки и последующей орган</w:t>
            </w:r>
            <w:r w:rsidRPr="007045E5">
              <w:rPr>
                <w:rFonts w:ascii="Times New Roman" w:eastAsia="Helvetica" w:hAnsi="Times New Roman"/>
                <w:szCs w:val="24"/>
                <w:lang w:val="ru-RU"/>
              </w:rPr>
              <w:t>и</w:t>
            </w:r>
            <w:r w:rsidRPr="007045E5">
              <w:rPr>
                <w:rFonts w:ascii="Times New Roman" w:eastAsia="Helvetica" w:hAnsi="Times New Roman"/>
                <w:szCs w:val="24"/>
                <w:lang w:val="ru-RU"/>
              </w:rPr>
              <w:t>зации целого);</w:t>
            </w:r>
          </w:p>
          <w:p w:rsidR="00850DAA" w:rsidRPr="007045E5" w:rsidRDefault="00850DAA" w:rsidP="005804AA">
            <w:pPr>
              <w:spacing w:after="0" w:line="240" w:lineRule="auto"/>
              <w:ind w:firstLine="13"/>
              <w:outlineLvl w:val="0"/>
              <w:rPr>
                <w:rFonts w:ascii="Times New Roman" w:eastAsia="Geeza Pro" w:hAnsi="Times New Roman"/>
                <w:color w:val="000000"/>
                <w:sz w:val="24"/>
                <w:szCs w:val="24"/>
              </w:rPr>
            </w:pPr>
            <w:r w:rsidRPr="007045E5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7045E5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аналитический</w:t>
            </w:r>
            <w:proofErr w:type="gramEnd"/>
            <w:r w:rsidRPr="007045E5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 xml:space="preserve"> (сравнения и обобщения, развитие логическ</w:t>
            </w:r>
            <w:r w:rsidRPr="007045E5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о</w:t>
            </w:r>
            <w:r w:rsidRPr="007045E5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го мышления);</w:t>
            </w:r>
          </w:p>
          <w:p w:rsidR="00850DAA" w:rsidRPr="007045E5" w:rsidRDefault="00850DAA" w:rsidP="005804AA">
            <w:pPr>
              <w:spacing w:after="0" w:line="240" w:lineRule="auto"/>
              <w:ind w:firstLine="13"/>
              <w:outlineLvl w:val="0"/>
              <w:rPr>
                <w:rFonts w:ascii="Times New Roman" w:eastAsia="Helvetica" w:hAnsi="Times New Roman"/>
                <w:sz w:val="24"/>
                <w:szCs w:val="24"/>
              </w:rPr>
            </w:pPr>
            <w:r w:rsidRPr="007045E5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 xml:space="preserve">- эмоциональный (подбор ассоциаций, образов, создание </w:t>
            </w:r>
            <w:r w:rsidRPr="007045E5">
              <w:rPr>
                <w:rFonts w:ascii="Times New Roman" w:eastAsia="Helvetica" w:hAnsi="Times New Roman"/>
                <w:sz w:val="24"/>
                <w:szCs w:val="24"/>
              </w:rPr>
              <w:t>художественных вп</w:t>
            </w:r>
            <w:r w:rsidRPr="007045E5">
              <w:rPr>
                <w:rFonts w:ascii="Times New Roman" w:eastAsia="Helvetica" w:hAnsi="Times New Roman"/>
                <w:sz w:val="24"/>
                <w:szCs w:val="24"/>
              </w:rPr>
              <w:t>е</w:t>
            </w:r>
            <w:r w:rsidRPr="007045E5">
              <w:rPr>
                <w:rFonts w:ascii="Times New Roman" w:eastAsia="Helvetica" w:hAnsi="Times New Roman"/>
                <w:sz w:val="24"/>
                <w:szCs w:val="24"/>
              </w:rPr>
              <w:t>чатлений);</w:t>
            </w:r>
          </w:p>
          <w:p w:rsidR="00850DAA" w:rsidRPr="007045E5" w:rsidRDefault="00850DAA" w:rsidP="005804AA">
            <w:pPr>
              <w:spacing w:after="0" w:line="240" w:lineRule="auto"/>
              <w:ind w:firstLine="13"/>
              <w:outlineLvl w:val="0"/>
              <w:rPr>
                <w:rFonts w:ascii="Times New Roman" w:eastAsia="Helvetica" w:hAnsi="Times New Roman"/>
                <w:sz w:val="24"/>
                <w:szCs w:val="24"/>
              </w:rPr>
            </w:pPr>
            <w:r w:rsidRPr="007045E5">
              <w:rPr>
                <w:rFonts w:ascii="Times New Roman" w:eastAsia="Helvetica" w:hAnsi="Times New Roman"/>
                <w:sz w:val="24"/>
                <w:szCs w:val="24"/>
              </w:rPr>
              <w:t>- метод стимулирования деятельности и поведения - соревн</w:t>
            </w:r>
            <w:r w:rsidRPr="007045E5">
              <w:rPr>
                <w:rFonts w:ascii="Times New Roman" w:eastAsia="Helvetica" w:hAnsi="Times New Roman"/>
                <w:sz w:val="24"/>
                <w:szCs w:val="24"/>
              </w:rPr>
              <w:t>о</w:t>
            </w:r>
            <w:r w:rsidRPr="007045E5">
              <w:rPr>
                <w:rFonts w:ascii="Times New Roman" w:eastAsia="Helvetica" w:hAnsi="Times New Roman"/>
                <w:sz w:val="24"/>
                <w:szCs w:val="24"/>
              </w:rPr>
              <w:t>вание, поощрение, создание ситуации успеха;</w:t>
            </w:r>
          </w:p>
          <w:p w:rsidR="00850DAA" w:rsidRPr="007045E5" w:rsidRDefault="00850DAA" w:rsidP="005804AA">
            <w:pPr>
              <w:spacing w:after="0" w:line="240" w:lineRule="auto"/>
              <w:ind w:firstLine="13"/>
              <w:outlineLvl w:val="0"/>
              <w:rPr>
                <w:rFonts w:ascii="Times New Roman" w:eastAsia="Geeza Pro" w:hAnsi="Times New Roman"/>
                <w:color w:val="000000"/>
                <w:sz w:val="24"/>
                <w:szCs w:val="24"/>
              </w:rPr>
            </w:pPr>
            <w:r w:rsidRPr="007045E5">
              <w:rPr>
                <w:rFonts w:ascii="Times New Roman" w:eastAsia="Helvetica" w:hAnsi="Times New Roman"/>
                <w:sz w:val="24"/>
                <w:szCs w:val="24"/>
              </w:rPr>
              <w:t xml:space="preserve">- индивидуальный подход к каждому ученику с учетом </w:t>
            </w:r>
            <w:r>
              <w:rPr>
                <w:rFonts w:ascii="Times New Roman" w:eastAsia="Helvetica" w:hAnsi="Times New Roman"/>
                <w:sz w:val="24"/>
                <w:szCs w:val="24"/>
              </w:rPr>
              <w:t>психофизических</w:t>
            </w:r>
            <w:r w:rsidRPr="007045E5">
              <w:rPr>
                <w:rFonts w:ascii="Times New Roman" w:eastAsia="Helvetica" w:hAnsi="Times New Roman"/>
                <w:sz w:val="24"/>
                <w:szCs w:val="24"/>
              </w:rPr>
              <w:t xml:space="preserve"> способностей, возрастных особенностей, работоспособности и уровня подгото</w:t>
            </w:r>
            <w:r w:rsidRPr="007045E5">
              <w:rPr>
                <w:rFonts w:ascii="Times New Roman" w:eastAsia="Helvetica" w:hAnsi="Times New Roman"/>
                <w:sz w:val="24"/>
                <w:szCs w:val="24"/>
              </w:rPr>
              <w:t>в</w:t>
            </w:r>
            <w:r w:rsidRPr="007045E5">
              <w:rPr>
                <w:rFonts w:ascii="Times New Roman" w:eastAsia="Helvetica" w:hAnsi="Times New Roman"/>
                <w:sz w:val="24"/>
                <w:szCs w:val="24"/>
              </w:rPr>
              <w:t>ки.</w:t>
            </w:r>
          </w:p>
        </w:tc>
      </w:tr>
      <w:tr w:rsidR="00850DAA" w:rsidRPr="007045E5" w:rsidTr="005804AA">
        <w:tc>
          <w:tcPr>
            <w:tcW w:w="675" w:type="dxa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Формы монитори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н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га результативн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о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outlineLvl w:val="0"/>
              <w:rPr>
                <w:rFonts w:ascii="Times New Roman" w:eastAsia="Geeza Pro" w:hAnsi="Times New Roman"/>
                <w:color w:val="000000"/>
                <w:sz w:val="24"/>
                <w:szCs w:val="24"/>
              </w:rPr>
            </w:pPr>
            <w:r w:rsidRPr="007045E5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Оценка качества реализации программы «Хореографич</w:t>
            </w:r>
            <w:r w:rsidRPr="007045E5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е</w:t>
            </w:r>
            <w:r w:rsidRPr="007045E5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ское искусство» включает в себя текущий мониторинг, контроль, проводимый в конце 1 полугодия, промежуточную и итог</w:t>
            </w:r>
            <w:r w:rsidRPr="007045E5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о</w:t>
            </w:r>
            <w:r w:rsidRPr="007045E5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вую аттестацию об</w:t>
            </w:r>
            <w:r w:rsidRPr="007045E5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у</w:t>
            </w:r>
            <w:r w:rsidRPr="007045E5">
              <w:rPr>
                <w:rFonts w:ascii="Times New Roman" w:eastAsia="Geeza Pro" w:hAnsi="Times New Roman"/>
                <w:color w:val="000000"/>
                <w:sz w:val="24"/>
                <w:szCs w:val="24"/>
              </w:rPr>
              <w:t>чающихся.</w:t>
            </w:r>
          </w:p>
        </w:tc>
      </w:tr>
      <w:tr w:rsidR="00850DAA" w:rsidRPr="007045E5" w:rsidTr="005804AA">
        <w:tc>
          <w:tcPr>
            <w:tcW w:w="675" w:type="dxa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Результативность реализации пр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о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граммы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 xml:space="preserve">Результат образовательного процесса - выпускник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ансамбля</w:t>
            </w:r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, поэтому требования к уровню подготовки в</w:t>
            </w:r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пускника являются важной частью общих требований к соде</w:t>
            </w:r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 xml:space="preserve">жанию образования, которые разработаны и установлены с учетом Стандартов (личностные, </w:t>
            </w:r>
            <w:proofErr w:type="spellStart"/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метапредметные</w:t>
            </w:r>
            <w:proofErr w:type="spellEnd"/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, предме</w:t>
            </w:r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ные), Концепции Школы, уровней освоения ОП и других л</w:t>
            </w:r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кальных документов школы и нормативных д</w:t>
            </w:r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 xml:space="preserve">кументов </w:t>
            </w:r>
            <w:proofErr w:type="spellStart"/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МОиН</w:t>
            </w:r>
            <w:proofErr w:type="spellEnd"/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 xml:space="preserve"> РФ и МК РФ</w:t>
            </w:r>
          </w:p>
          <w:p w:rsidR="00850DAA" w:rsidRPr="007045E5" w:rsidRDefault="00850DAA" w:rsidP="00580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 xml:space="preserve">В основе модели учитываются наличие </w:t>
            </w:r>
            <w:proofErr w:type="spellStart"/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 xml:space="preserve"> таких потенциалов, как ценности, </w:t>
            </w:r>
            <w:proofErr w:type="gramStart"/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познавательный</w:t>
            </w:r>
            <w:proofErr w:type="gramEnd"/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, творч</w:t>
            </w:r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7045E5">
              <w:rPr>
                <w:rFonts w:ascii="Times New Roman" w:hAnsi="Times New Roman"/>
                <w:bCs/>
                <w:sz w:val="24"/>
                <w:szCs w:val="24"/>
              </w:rPr>
              <w:t>ский и художественный.</w:t>
            </w:r>
          </w:p>
        </w:tc>
      </w:tr>
      <w:tr w:rsidR="00850DAA" w:rsidRPr="007045E5" w:rsidTr="005804AA">
        <w:tc>
          <w:tcPr>
            <w:tcW w:w="675" w:type="dxa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99.</w:t>
            </w: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Дата утверждения и последней корректировки пр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о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граммы.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29.08.2017 год</w:t>
            </w:r>
          </w:p>
        </w:tc>
      </w:tr>
      <w:tr w:rsidR="00850DAA" w:rsidRPr="007045E5" w:rsidTr="005804AA">
        <w:tc>
          <w:tcPr>
            <w:tcW w:w="675" w:type="dxa"/>
          </w:tcPr>
          <w:p w:rsidR="00850DAA" w:rsidRPr="007045E5" w:rsidRDefault="00850DAA" w:rsidP="005804A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110.</w:t>
            </w:r>
          </w:p>
        </w:tc>
        <w:tc>
          <w:tcPr>
            <w:tcW w:w="2268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7045E5">
              <w:rPr>
                <w:rFonts w:ascii="Times New Roman" w:hAnsi="Times New Roman"/>
                <w:sz w:val="24"/>
                <w:szCs w:val="24"/>
              </w:rPr>
              <w:t>Рецензенты</w:t>
            </w:r>
          </w:p>
        </w:tc>
        <w:tc>
          <w:tcPr>
            <w:tcW w:w="6804" w:type="dxa"/>
          </w:tcPr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r w:rsidRPr="001F743F">
              <w:rPr>
                <w:rFonts w:ascii="Times New Roman" w:hAnsi="Times New Roman"/>
                <w:sz w:val="24"/>
                <w:szCs w:val="24"/>
              </w:rPr>
              <w:t>Аникина Н.И. директор МАУДО «Детская школа хореогр</w:t>
            </w:r>
            <w:r w:rsidRPr="001F743F">
              <w:rPr>
                <w:rFonts w:ascii="Times New Roman" w:hAnsi="Times New Roman"/>
                <w:sz w:val="24"/>
                <w:szCs w:val="24"/>
              </w:rPr>
              <w:t>а</w:t>
            </w:r>
            <w:r w:rsidRPr="001F743F">
              <w:rPr>
                <w:rFonts w:ascii="Times New Roman" w:hAnsi="Times New Roman"/>
                <w:sz w:val="24"/>
                <w:szCs w:val="24"/>
              </w:rPr>
              <w:t>фии №3» города Набережные Челны</w:t>
            </w:r>
          </w:p>
          <w:p w:rsidR="00850DAA" w:rsidRPr="007045E5" w:rsidRDefault="00850DAA" w:rsidP="005804AA">
            <w:pPr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5E5">
              <w:rPr>
                <w:rFonts w:ascii="Times New Roman" w:hAnsi="Times New Roman"/>
                <w:sz w:val="24"/>
                <w:szCs w:val="24"/>
              </w:rPr>
              <w:t>Тазиев</w:t>
            </w:r>
            <w:proofErr w:type="spellEnd"/>
            <w:r w:rsidRPr="007045E5">
              <w:rPr>
                <w:rFonts w:ascii="Times New Roman" w:hAnsi="Times New Roman"/>
                <w:sz w:val="24"/>
                <w:szCs w:val="24"/>
              </w:rPr>
              <w:t xml:space="preserve"> С.Ф., кандидат педагогических наук, доцент ЕИ КФУ, заслуженный работник высшей школы Ре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с</w:t>
            </w:r>
            <w:r w:rsidRPr="007045E5">
              <w:rPr>
                <w:rFonts w:ascii="Times New Roman" w:hAnsi="Times New Roman"/>
                <w:sz w:val="24"/>
                <w:szCs w:val="24"/>
              </w:rPr>
              <w:t>публики Татарстан</w:t>
            </w:r>
          </w:p>
        </w:tc>
      </w:tr>
    </w:tbl>
    <w:p w:rsidR="00850DAA" w:rsidRDefault="00850DAA" w:rsidP="00850DAA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50DAA" w:rsidRDefault="00850DAA" w:rsidP="00850DAA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00000" w:rsidRDefault="00850DAA"/>
    <w:sectPr w:rsidR="00000000" w:rsidSect="00850DAA">
      <w:footerReference w:type="default" r:id="rId7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DAA" w:rsidRDefault="00850DAA" w:rsidP="00850DAA">
      <w:pPr>
        <w:spacing w:after="0" w:line="240" w:lineRule="auto"/>
      </w:pPr>
      <w:r>
        <w:separator/>
      </w:r>
    </w:p>
  </w:endnote>
  <w:endnote w:type="continuationSeparator" w:id="1">
    <w:p w:rsidR="00850DAA" w:rsidRDefault="00850DAA" w:rsidP="00850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4600"/>
      <w:docPartObj>
        <w:docPartGallery w:val="Номера страниц (внизу страницы)"/>
        <w:docPartUnique/>
      </w:docPartObj>
    </w:sdtPr>
    <w:sdtContent>
      <w:p w:rsidR="00850DAA" w:rsidRDefault="00850DAA">
        <w:pPr>
          <w:pStyle w:val="a8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50DAA" w:rsidRDefault="00850DA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DAA" w:rsidRDefault="00850DAA" w:rsidP="00850DAA">
      <w:pPr>
        <w:spacing w:after="0" w:line="240" w:lineRule="auto"/>
      </w:pPr>
      <w:r>
        <w:separator/>
      </w:r>
    </w:p>
  </w:footnote>
  <w:footnote w:type="continuationSeparator" w:id="1">
    <w:p w:rsidR="00850DAA" w:rsidRDefault="00850DAA" w:rsidP="00850D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0DAA"/>
    <w:rsid w:val="00850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5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850DAA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850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DA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50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50DAA"/>
  </w:style>
  <w:style w:type="paragraph" w:styleId="a8">
    <w:name w:val="footer"/>
    <w:basedOn w:val="a"/>
    <w:link w:val="a9"/>
    <w:uiPriority w:val="99"/>
    <w:unhideWhenUsed/>
    <w:rsid w:val="00850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0D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1237</Words>
  <Characters>7051</Characters>
  <Application>Microsoft Office Word</Application>
  <DocSecurity>0</DocSecurity>
  <Lines>58</Lines>
  <Paragraphs>16</Paragraphs>
  <ScaleCrop>false</ScaleCrop>
  <Company>Grizli777</Company>
  <LinksUpToDate>false</LinksUpToDate>
  <CharactersWithSpaces>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2</cp:revision>
  <dcterms:created xsi:type="dcterms:W3CDTF">2018-06-11T08:30:00Z</dcterms:created>
  <dcterms:modified xsi:type="dcterms:W3CDTF">2018-06-11T08:37:00Z</dcterms:modified>
</cp:coreProperties>
</file>